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right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Форма заявления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     Министерство труда, социальной защиты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           и демографии Пензенской области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Заявитель 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(указать Ф.И.О. (отчество при наличии))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паспортные данные (серия, номер, кем и когда выдан):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СНИЛС 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зарегистрированного (ой) по адресу: 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тел. 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Представитель заявителя 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(указать Ф.И.О. (отчество при наличии))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паспортные данные (серия, номер, кем и когда выдан):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зарегистрированного (ой) по адресу: 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доверенность от "_____" _________ 20____ г.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рег. N 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          (кем выдана)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тел. 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/>
      <w:bookmarkStart w:id="10" w:name="Par139"/>
      <w:r/>
      <w:bookmarkEnd w:id="10"/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    ЗАЯВЛЕНИЕ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на предоставление подарочного набора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Прошу предоставить подарочный набор на моего новорожденного ребенка 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_______________________________________________, рожденного 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(указать фамилию, имя, отчество)                    (дата рождения)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          (место рождения)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54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  <w:t xml:space="preserve">К настоящему заявлению прилагаются следующие документы:</w:t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46"/>
        <w:gridCol w:w="3969"/>
        <w:gridCol w:w="2499"/>
        <w:gridCol w:w="2179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N по порядку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Наименование документа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Количество листов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Дополнительные сведения (копия/подлинник)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1.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2.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3.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4.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  <w:t xml:space="preserve">5.</w:t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9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pP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  <w:r>
              <w:rPr>
                <w:rFonts w:ascii="Arial" w:hAnsi="Arial" w:eastAsia="Arial" w:cs="Arial"/>
                <w:b w:val="0"/>
                <w:i w:val="0"/>
                <w:strike w:val="0"/>
                <w:sz w:val="16"/>
              </w:rPr>
            </w:r>
          </w:p>
        </w:tc>
      </w:tr>
    </w:tbl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Сведения об образовательной организации: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              (наименование, адрес, форма обучения)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___________________________________________________________________________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bCs w:val="0"/>
          <w:i w:val="0"/>
          <w:strike w:val="0"/>
          <w:sz w:val="20"/>
          <w:szCs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bCs w:val="0"/>
          <w:i w:val="0"/>
          <w:strike w:val="0"/>
          <w:sz w:val="20"/>
          <w:szCs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Настоящим заявлением в соответствии с Федеральным </w:t>
      </w:r>
      <w:hyperlink r:id="rId8" w:tooltip="https://login.consultant.ru/link/?req=doc&amp;base=LAW&amp;n=500102" w:history="1">
        <w:r>
          <w:rPr>
            <w:rFonts w:ascii="Courier New" w:hAnsi="Courier New" w:eastAsia="Courier New" w:cs="Courier New"/>
            <w:b w:val="0"/>
            <w:i w:val="0"/>
            <w:strike w:val="0"/>
            <w:color w:val="0000ff"/>
            <w:sz w:val="20"/>
          </w:rPr>
          <w:t xml:space="preserve">законом</w:t>
        </w:r>
      </w:hyperlink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от 27.07.2006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/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N   152-ФЗ   "О  персональных  данных"  принимаю  решение  о предоставлении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персональных  данных и персональных данных несовершеннолетнего ребенка, даю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согласие  на  обработку уполномоченным органом (оператором), осуществляющим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выдачу  подарочного  набора, персональных данных, включающих: фамилию, имя,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отчество,  пол,  дату,  месяц  и  год  рождения,  адрес  места  жительства,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контактные   телефоны,   реквизиты   паспорта  (документа,  удостоверяющего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личность),  сведения  о  дате  выдачи  указанного  документа и выдавшем 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органе;   персональных   данных  несовершеннолетнего  ребенка,  включающих: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фамилию,   имя,   отчество,   пол,  дату,  месяц  и  год  рождения,  данные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свидетельства  о  рождении,  адрес места жительства, в целях получения меры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социальной поддержки (предоставление подарочного набора в связи с рождением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моего ребенка).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Передача  моих  персональных  данных и данных моего несовершеннолетнего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ребенка  иным  лицам  или иное их разглашение может осуществляться только с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моего письменного согласия.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Настоящее согласие дано мной добровольно и действует бессрочно.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Я  как  субъект  персональных  данных/представитель несовершеннолетнего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ребенка   оставляю  за  собой  право  отозвать  свое  согласие  посредством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составления  письменного заявления в произвольной форме, которое может быть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направлено  мной в адрес оператора по почте заказным письмом с уведомлением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о вручении либо вручено лично под расписку представителю оператора.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Права   и   обязанности   в  области  защиты  персональных  данных  мне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разъяснены.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_____________  ____________________  ____________________________________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Courier New" w:hAnsi="Courier New" w:eastAsia="Courier New" w:cs="Courier New"/>
          <w:b w:val="0"/>
          <w:i w:val="0"/>
          <w:strike w:val="0"/>
          <w:sz w:val="20"/>
        </w:rPr>
      </w:pPr>
      <w:r>
        <w:rPr>
          <w:rFonts w:ascii="Courier New" w:hAnsi="Courier New" w:eastAsia="Courier New" w:cs="Courier New"/>
          <w:b w:val="0"/>
          <w:i w:val="0"/>
          <w:strike w:val="0"/>
          <w:sz w:val="20"/>
        </w:rPr>
        <w:t xml:space="preserve">     (дата)      (подпись заявителя)           (Фамилия, инициалы)</w:t>
      </w:r>
      <w:r>
        <w:rPr>
          <w:rFonts w:ascii="Courier New" w:hAnsi="Courier New" w:eastAsia="Courier New" w:cs="Courier New"/>
          <w:b w:val="0"/>
          <w:i w:val="0"/>
          <w:strike w:val="0"/>
          <w:sz w:val="20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p>
      <w:pPr>
        <w:ind w:left="0" w:firstLine="0"/>
        <w:jc w:val="both"/>
        <w:spacing w:before="0" w:after="0" w:line="240" w:lineRule="auto"/>
        <w:rPr>
          <w:rFonts w:ascii="Arial" w:hAnsi="Arial" w:eastAsia="Arial" w:cs="Arial"/>
          <w:b w:val="0"/>
          <w:i w:val="0"/>
          <w:strike w:val="0"/>
          <w:sz w:val="16"/>
        </w:rPr>
      </w:pPr>
      <w:r>
        <w:rPr>
          <w:rFonts w:ascii="Arial" w:hAnsi="Arial" w:eastAsia="Arial" w:cs="Arial"/>
          <w:b w:val="0"/>
          <w:i w:val="0"/>
          <w:strike w:val="0"/>
          <w:sz w:val="16"/>
        </w:rPr>
      </w:r>
      <w:r>
        <w:rPr>
          <w:rFonts w:ascii="Arial" w:hAnsi="Arial" w:eastAsia="Arial" w:cs="Arial"/>
          <w:b w:val="0"/>
          <w:i w:val="0"/>
          <w:strike w:val="0"/>
          <w:sz w:val="16"/>
        </w:rPr>
      </w:r>
    </w:p>
    <w:sectPr>
      <w:footnotePr/>
      <w:endnotePr/>
      <w:type w:val="nextPage"/>
      <w:pgSz w:w="11906" w:h="16838" w:orient="portrait"/>
      <w:pgMar w:top="731" w:right="566" w:bottom="1440" w:left="113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jc w:val="left"/>
      </w:pPr>
      <w:r>
        <w:separator/>
      </w:r>
      <w:r/>
    </w:p>
  </w:endnote>
  <w:endnote w:type="continuationSeparator" w:id="0">
    <w:p>
      <w:pPr>
        <w:jc w:val="left"/>
      </w:pPr>
      <w:r>
        <w: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jc w:val="left"/>
      </w:pPr>
      <w:r>
        <w:separator/>
      </w:r>
      <w:r/>
    </w:p>
  </w:footnote>
  <w:footnote w:type="continuationSeparator" w:id="0">
    <w:p>
      <w:pPr>
        <w:jc w:val="left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653" w:default="1">
    <w:name w:val="       ConsPlusNormal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16"/>
    </w:rPr>
  </w:style>
  <w:style w:type="paragraph" w:styleId="654">
    <w:name w:val="       ConsPlusNonformat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20"/>
    </w:rPr>
  </w:style>
  <w:style w:type="paragraph" w:styleId="655">
    <w:name w:val="       ConsPlusTitle"/>
    <w:pPr>
      <w:jc w:val="left"/>
      <w:spacing w:before="0" w:after="0" w:line="240" w:lineRule="auto"/>
    </w:pPr>
    <w:rPr>
      <w:rFonts w:ascii="Arial" w:hAnsi="Arial" w:eastAsia="Arial" w:cs="Arial"/>
      <w:b/>
      <w:i w:val="0"/>
      <w:strike w:val="0"/>
      <w:sz w:val="16"/>
    </w:rPr>
  </w:style>
  <w:style w:type="paragraph" w:styleId="656">
    <w:name w:val="       ConsPlusCell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20"/>
    </w:rPr>
  </w:style>
  <w:style w:type="paragraph" w:styleId="657">
    <w:name w:val="       ConsPlusDocList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16"/>
    </w:rPr>
  </w:style>
  <w:style w:type="paragraph" w:styleId="658">
    <w:name w:val="       ConsPlusTitlePage"/>
    <w:pPr>
      <w:jc w:val="left"/>
      <w:spacing w:before="0" w:after="0" w:line="240" w:lineRule="auto"/>
    </w:pPr>
    <w:rPr>
      <w:rFonts w:ascii="Tahoma" w:hAnsi="Tahoma" w:eastAsia="Tahoma" w:cs="Tahoma"/>
      <w:b w:val="0"/>
      <w:i w:val="0"/>
      <w:strike w:val="0"/>
      <w:sz w:val="16"/>
    </w:rPr>
  </w:style>
  <w:style w:type="paragraph" w:styleId="659">
    <w:name w:val="       ConsPlusJurTerm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6"/>
    </w:rPr>
  </w:style>
  <w:style w:type="paragraph" w:styleId="660">
    <w:name w:val="       ConsPlusTextList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0"/>
    </w:rPr>
  </w:style>
  <w:style w:type="paragraph" w:styleId="661">
    <w:name w:val="       ConsPlusTextList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0"/>
    </w:rPr>
  </w:style>
  <w:style w:type="character" w:styleId="2241" w:default="1">
    <w:name w:val="Default Paragraph Font"/>
    <w:uiPriority w:val="1"/>
    <w:semiHidden/>
    <w:unhideWhenUsed/>
  </w:style>
  <w:style w:type="numbering" w:styleId="2242" w:default="1">
    <w:name w:val="No List"/>
    <w:uiPriority w:val="99"/>
    <w:semiHidden/>
    <w:unhideWhenUsed/>
  </w:style>
  <w:style w:type="table" w:styleId="22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5001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16.10.2023 N 918-пП(ред. от 01.10.2024)&amp;quot;Об утверждении Порядка приобретения и предоставления подарочных наборов студенческим семьям при рождении ребенка&amp;quot;</dc:title>
  <dc:creator/>
  <cp:revision>1</cp:revision>
  <dcterms:modified xsi:type="dcterms:W3CDTF">2025-08-21T12:24:57Z</dcterms:modified>
</cp:coreProperties>
</file>